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70" w:rsidRPr="00AF6739" w:rsidRDefault="000A3270" w:rsidP="000A3270">
      <w:pPr>
        <w:rPr>
          <w:b/>
          <w:sz w:val="28"/>
          <w:szCs w:val="28"/>
        </w:rPr>
      </w:pPr>
      <w:r w:rsidRPr="00A9705D">
        <w:rPr>
          <w:b/>
          <w:bCs/>
          <w:noProof/>
          <w:color w:val="555555"/>
          <w:sz w:val="28"/>
          <w:szCs w:val="28"/>
          <w:lang w:val="en-US" w:eastAsia="zh-TW"/>
        </w:rPr>
        <w:pict>
          <v:shapetype id="_x0000_t202" coordsize="21600,21600" o:spt="202" path="m,l,21600r21600,l21600,xe">
            <v:stroke joinstyle="miter"/>
            <v:path gradientshapeok="t" o:connecttype="rect"/>
          </v:shapetype>
          <v:shape id="_x0000_s1027" type="#_x0000_t202" style="position:absolute;margin-left:0;margin-top:165.75pt;width:331.75pt;height:220.1pt;z-index:251661312;mso-position-horizontal:center;mso-width-relative:margin;mso-height-relative:margin" strokecolor="white [3212]">
            <v:textbox style="mso-next-textbox:#_x0000_s1027">
              <w:txbxContent>
                <w:p w:rsidR="000A3270" w:rsidRDefault="000A3270" w:rsidP="000A3270">
                  <w:r>
                    <w:rPr>
                      <w:noProof/>
                      <w:lang w:eastAsia="en-IN"/>
                    </w:rPr>
                    <w:drawing>
                      <wp:inline distT="0" distB="0" distL="0" distR="0">
                        <wp:extent cx="4020820" cy="2686050"/>
                        <wp:effectExtent l="19050" t="0" r="0" b="0"/>
                        <wp:docPr id="2" name="Picture 1" descr="c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4.jpg"/>
                                <pic:cNvPicPr/>
                              </pic:nvPicPr>
                              <pic:blipFill>
                                <a:blip r:embed="rId4"/>
                                <a:stretch>
                                  <a:fillRect/>
                                </a:stretch>
                              </pic:blipFill>
                              <pic:spPr>
                                <a:xfrm>
                                  <a:off x="0" y="0"/>
                                  <a:ext cx="4020820" cy="2686050"/>
                                </a:xfrm>
                                <a:prstGeom prst="rect">
                                  <a:avLst/>
                                </a:prstGeom>
                              </pic:spPr>
                            </pic:pic>
                          </a:graphicData>
                        </a:graphic>
                      </wp:inline>
                    </w:drawing>
                  </w:r>
                </w:p>
              </w:txbxContent>
            </v:textbox>
          </v:shape>
        </w:pict>
      </w:r>
      <w:r w:rsidRPr="00AF6739">
        <w:rPr>
          <w:b/>
          <w:bCs/>
          <w:noProof/>
          <w:color w:val="555555"/>
          <w:sz w:val="28"/>
          <w:szCs w:val="28"/>
          <w:lang w:val="en-US" w:eastAsia="zh-TW"/>
        </w:rPr>
        <w:pict>
          <v:shape id="_x0000_s1026" type="#_x0000_t202" style="position:absolute;margin-left:0;margin-top:35.6pt;width:450.45pt;height:113.25pt;z-index:251658240;mso-position-horizontal:center;mso-width-relative:margin;mso-height-relative:margin" strokecolor="white [3212]">
            <v:textbox style="mso-next-textbox:#_x0000_s1026">
              <w:txbxContent>
                <w:p w:rsidR="000A3270" w:rsidRPr="00AF6739" w:rsidRDefault="000A3270" w:rsidP="000A3270">
                  <w:pPr>
                    <w:jc w:val="both"/>
                    <w:rPr>
                      <w:sz w:val="24"/>
                      <w:szCs w:val="24"/>
                    </w:rPr>
                  </w:pPr>
                  <w:r w:rsidRPr="00AF6739">
                    <w:rPr>
                      <w:sz w:val="24"/>
                      <w:szCs w:val="24"/>
                    </w:rPr>
                    <w:t xml:space="preserve">A </w:t>
                  </w:r>
                  <w:proofErr w:type="spellStart"/>
                  <w:r w:rsidRPr="00AF6739">
                    <w:rPr>
                      <w:sz w:val="24"/>
                      <w:szCs w:val="24"/>
                    </w:rPr>
                    <w:t>Swatcha</w:t>
                  </w:r>
                  <w:proofErr w:type="spellEnd"/>
                  <w:r w:rsidRPr="00AF6739">
                    <w:rPr>
                      <w:sz w:val="24"/>
                      <w:szCs w:val="24"/>
                    </w:rPr>
                    <w:t xml:space="preserve"> Bharat </w:t>
                  </w:r>
                  <w:proofErr w:type="spellStart"/>
                  <w:r w:rsidRPr="00AF6739">
                    <w:rPr>
                      <w:sz w:val="24"/>
                      <w:szCs w:val="24"/>
                    </w:rPr>
                    <w:t>Abhiyan</w:t>
                  </w:r>
                  <w:proofErr w:type="spellEnd"/>
                  <w:r w:rsidRPr="00AF6739">
                    <w:rPr>
                      <w:sz w:val="24"/>
                      <w:szCs w:val="24"/>
                    </w:rPr>
                    <w:t xml:space="preserve"> was organised by the ICAR–CIFRI team members consisting of scientists and technical officers on the banks of river Godavari at </w:t>
                  </w:r>
                  <w:proofErr w:type="spellStart"/>
                  <w:r w:rsidRPr="00AF6739">
                    <w:rPr>
                      <w:sz w:val="24"/>
                      <w:szCs w:val="24"/>
                    </w:rPr>
                    <w:t>Markanday</w:t>
                  </w:r>
                  <w:proofErr w:type="spellEnd"/>
                  <w:r w:rsidRPr="00AF6739">
                    <w:rPr>
                      <w:sz w:val="24"/>
                      <w:szCs w:val="24"/>
                    </w:rPr>
                    <w:t xml:space="preserve"> </w:t>
                  </w:r>
                  <w:proofErr w:type="spellStart"/>
                  <w:r w:rsidRPr="00AF6739">
                    <w:rPr>
                      <w:sz w:val="24"/>
                      <w:szCs w:val="24"/>
                    </w:rPr>
                    <w:t>Ghat</w:t>
                  </w:r>
                  <w:proofErr w:type="spellEnd"/>
                  <w:r>
                    <w:rPr>
                      <w:sz w:val="24"/>
                      <w:szCs w:val="24"/>
                    </w:rPr>
                    <w:t xml:space="preserve">, </w:t>
                  </w:r>
                  <w:proofErr w:type="spellStart"/>
                  <w:r>
                    <w:rPr>
                      <w:sz w:val="24"/>
                      <w:szCs w:val="24"/>
                    </w:rPr>
                    <w:t>Nanded</w:t>
                  </w:r>
                  <w:proofErr w:type="spellEnd"/>
                  <w:r>
                    <w:rPr>
                      <w:sz w:val="24"/>
                      <w:szCs w:val="24"/>
                    </w:rPr>
                    <w:t>, Maharashtra on 19.09.</w:t>
                  </w:r>
                  <w:r w:rsidRPr="00AF6739">
                    <w:rPr>
                      <w:sz w:val="24"/>
                      <w:szCs w:val="24"/>
                    </w:rPr>
                    <w:t xml:space="preserve">2018. The local people participated along with CIFRI team members enthusiastically in cleaning the river banks and surrounding areas. The local people appreciated the efforts of CIFRI in keeping the area neat and clean under </w:t>
                  </w:r>
                  <w:proofErr w:type="spellStart"/>
                  <w:r w:rsidRPr="00AF6739">
                    <w:rPr>
                      <w:sz w:val="24"/>
                      <w:szCs w:val="24"/>
                    </w:rPr>
                    <w:t>Swatcha</w:t>
                  </w:r>
                  <w:proofErr w:type="spellEnd"/>
                  <w:r w:rsidRPr="00AF6739">
                    <w:rPr>
                      <w:sz w:val="24"/>
                      <w:szCs w:val="24"/>
                    </w:rPr>
                    <w:t xml:space="preserve"> Bharat </w:t>
                  </w:r>
                  <w:proofErr w:type="spellStart"/>
                  <w:r w:rsidRPr="00AF6739">
                    <w:rPr>
                      <w:sz w:val="24"/>
                      <w:szCs w:val="24"/>
                    </w:rPr>
                    <w:t>Abhiyan</w:t>
                  </w:r>
                  <w:proofErr w:type="spellEnd"/>
                  <w:r w:rsidRPr="00AF6739">
                    <w:rPr>
                      <w:sz w:val="24"/>
                      <w:szCs w:val="24"/>
                    </w:rPr>
                    <w:t>.</w:t>
                  </w:r>
                </w:p>
              </w:txbxContent>
            </v:textbox>
          </v:shape>
        </w:pict>
      </w:r>
      <w:r>
        <w:rPr>
          <w:b/>
          <w:bCs/>
          <w:color w:val="555555"/>
          <w:sz w:val="28"/>
          <w:szCs w:val="28"/>
        </w:rPr>
        <w:t xml:space="preserve">         </w:t>
      </w:r>
      <w:proofErr w:type="spellStart"/>
      <w:r w:rsidRPr="00AF6739">
        <w:rPr>
          <w:b/>
          <w:bCs/>
          <w:color w:val="555555"/>
          <w:sz w:val="28"/>
          <w:szCs w:val="28"/>
        </w:rPr>
        <w:t>Swatcha</w:t>
      </w:r>
      <w:proofErr w:type="spellEnd"/>
      <w:r w:rsidRPr="00AF6739">
        <w:rPr>
          <w:b/>
          <w:bCs/>
          <w:color w:val="555555"/>
          <w:sz w:val="28"/>
          <w:szCs w:val="28"/>
        </w:rPr>
        <w:t xml:space="preserve"> Bharat </w:t>
      </w:r>
      <w:proofErr w:type="spellStart"/>
      <w:r w:rsidRPr="00AF6739">
        <w:rPr>
          <w:b/>
          <w:bCs/>
          <w:color w:val="555555"/>
          <w:sz w:val="28"/>
          <w:szCs w:val="28"/>
        </w:rPr>
        <w:t>Abhiyan</w:t>
      </w:r>
      <w:proofErr w:type="spellEnd"/>
      <w:r w:rsidRPr="00AF6739">
        <w:rPr>
          <w:b/>
          <w:bCs/>
          <w:color w:val="555555"/>
          <w:sz w:val="28"/>
          <w:szCs w:val="28"/>
        </w:rPr>
        <w:t xml:space="preserve"> at </w:t>
      </w:r>
      <w:proofErr w:type="spellStart"/>
      <w:r w:rsidRPr="00AF6739">
        <w:rPr>
          <w:b/>
          <w:bCs/>
          <w:color w:val="555555"/>
          <w:sz w:val="28"/>
          <w:szCs w:val="28"/>
        </w:rPr>
        <w:t>Markanday</w:t>
      </w:r>
      <w:proofErr w:type="spellEnd"/>
      <w:r w:rsidRPr="00AF6739">
        <w:rPr>
          <w:b/>
          <w:bCs/>
          <w:color w:val="555555"/>
          <w:sz w:val="28"/>
          <w:szCs w:val="28"/>
        </w:rPr>
        <w:t xml:space="preserve"> </w:t>
      </w:r>
      <w:proofErr w:type="spellStart"/>
      <w:r w:rsidRPr="00AF6739">
        <w:rPr>
          <w:b/>
          <w:bCs/>
          <w:color w:val="555555"/>
          <w:sz w:val="28"/>
          <w:szCs w:val="28"/>
        </w:rPr>
        <w:t>Ghat</w:t>
      </w:r>
      <w:proofErr w:type="spellEnd"/>
      <w:r w:rsidRPr="00AF6739">
        <w:rPr>
          <w:b/>
          <w:bCs/>
          <w:color w:val="555555"/>
          <w:sz w:val="28"/>
          <w:szCs w:val="28"/>
        </w:rPr>
        <w:t xml:space="preserve">, </w:t>
      </w:r>
      <w:proofErr w:type="spellStart"/>
      <w:r w:rsidRPr="00AF6739">
        <w:rPr>
          <w:b/>
          <w:bCs/>
          <w:color w:val="555555"/>
          <w:sz w:val="28"/>
          <w:szCs w:val="28"/>
        </w:rPr>
        <w:t>Nanded</w:t>
      </w:r>
      <w:proofErr w:type="spellEnd"/>
      <w:r w:rsidRPr="00AF6739">
        <w:rPr>
          <w:b/>
          <w:bCs/>
          <w:color w:val="555555"/>
          <w:sz w:val="28"/>
          <w:szCs w:val="28"/>
        </w:rPr>
        <w:t>,</w:t>
      </w:r>
      <w:r>
        <w:rPr>
          <w:b/>
          <w:bCs/>
          <w:color w:val="555555"/>
          <w:sz w:val="28"/>
          <w:szCs w:val="28"/>
        </w:rPr>
        <w:t xml:space="preserve"> </w:t>
      </w:r>
      <w:r w:rsidRPr="00AF6739">
        <w:rPr>
          <w:b/>
          <w:bCs/>
          <w:color w:val="555555"/>
          <w:sz w:val="28"/>
          <w:szCs w:val="28"/>
        </w:rPr>
        <w:t>Maharashtra</w:t>
      </w:r>
    </w:p>
    <w:p w:rsidR="006B03BF" w:rsidRDefault="000A3270">
      <w:r w:rsidRPr="00A9705D">
        <w:rPr>
          <w:b/>
          <w:bCs/>
          <w:noProof/>
          <w:color w:val="555555"/>
          <w:sz w:val="28"/>
          <w:szCs w:val="28"/>
          <w:lang w:val="en-US" w:eastAsia="zh-TW"/>
        </w:rPr>
        <w:pict>
          <v:shape id="_x0000_s1028" type="#_x0000_t202" style="position:absolute;margin-left:0;margin-top:391.2pt;width:362.1pt;height:218.25pt;z-index:251662336;mso-position-horizontal:center;mso-width-relative:margin;mso-height-relative:margin" strokecolor="white [3212]">
            <v:textbox>
              <w:txbxContent>
                <w:p w:rsidR="000A3270" w:rsidRPr="00A9705D" w:rsidRDefault="000A3270" w:rsidP="000A3270">
                  <w:r>
                    <w:rPr>
                      <w:noProof/>
                      <w:lang w:eastAsia="en-IN"/>
                    </w:rPr>
                    <w:drawing>
                      <wp:inline distT="0" distB="0" distL="0" distR="0">
                        <wp:extent cx="4105275" cy="2667000"/>
                        <wp:effectExtent l="19050" t="0" r="9525" b="0"/>
                        <wp:docPr id="3" name="Picture 2" descr="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3.jpg"/>
                                <pic:cNvPicPr/>
                              </pic:nvPicPr>
                              <pic:blipFill>
                                <a:blip r:embed="rId5"/>
                                <a:stretch>
                                  <a:fillRect/>
                                </a:stretch>
                              </pic:blipFill>
                              <pic:spPr>
                                <a:xfrm>
                                  <a:off x="0" y="0"/>
                                  <a:ext cx="4111140" cy="2670810"/>
                                </a:xfrm>
                                <a:prstGeom prst="rect">
                                  <a:avLst/>
                                </a:prstGeom>
                              </pic:spPr>
                            </pic:pic>
                          </a:graphicData>
                        </a:graphic>
                      </wp:inline>
                    </w:drawing>
                  </w:r>
                </w:p>
              </w:txbxContent>
            </v:textbox>
          </v:shape>
        </w:pict>
      </w:r>
    </w:p>
    <w:sectPr w:rsidR="006B03BF" w:rsidSect="006B03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A3270"/>
    <w:rsid w:val="000A3270"/>
    <w:rsid w:val="004709AC"/>
    <w:rsid w:val="006B03B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Words>
  <Characters>64</Characters>
  <Application>Microsoft Office Word</Application>
  <DocSecurity>0</DocSecurity>
  <Lines>1</Lines>
  <Paragraphs>1</Paragraphs>
  <ScaleCrop>false</ScaleCrop>
  <Company/>
  <LinksUpToDate>false</LinksUpToDate>
  <CharactersWithSpaces>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CIFRI (BARRACKPUR)</dc:creator>
  <cp:lastModifiedBy>CIFRI (BARRACKPUR)</cp:lastModifiedBy>
  <cp:revision>1</cp:revision>
  <dcterms:created xsi:type="dcterms:W3CDTF">2018-09-23T06:36:00Z</dcterms:created>
  <dcterms:modified xsi:type="dcterms:W3CDTF">2018-09-23T06:40:00Z</dcterms:modified>
</cp:coreProperties>
</file>